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34B81" w14:textId="3FB39BB0" w:rsidR="00883389" w:rsidRPr="00BB22EC" w:rsidRDefault="00883389" w:rsidP="00576635">
      <w:pPr>
        <w:rPr>
          <w:rFonts w:ascii="Calibri" w:hAnsi="Calibri" w:cs="Calibri"/>
          <w:b/>
          <w:bCs/>
          <w:sz w:val="22"/>
          <w:szCs w:val="22"/>
        </w:rPr>
      </w:pPr>
      <w:bookmarkStart w:id="0" w:name="_GoBack"/>
      <w:r w:rsidRPr="00BB22EC">
        <w:rPr>
          <w:rFonts w:ascii="Calibri" w:hAnsi="Calibri" w:cs="Calibri"/>
          <w:b/>
          <w:bCs/>
          <w:sz w:val="22"/>
          <w:szCs w:val="22"/>
        </w:rPr>
        <w:t xml:space="preserve">HÜDA PAR Milletvekili Faruk Dinç: </w:t>
      </w:r>
      <w:r w:rsidR="00BF5FA6" w:rsidRPr="00BB22EC">
        <w:rPr>
          <w:rFonts w:ascii="Calibri" w:hAnsi="Calibri" w:cs="Calibri"/>
          <w:b/>
          <w:sz w:val="22"/>
          <w:szCs w:val="22"/>
        </w:rPr>
        <w:t>Parklar ailelerimiz ve çocuklarımız için güvenli alanlar olmalıdır</w:t>
      </w:r>
    </w:p>
    <w:bookmarkEnd w:id="0"/>
    <w:p w14:paraId="01257086" w14:textId="7EBF0BC2" w:rsidR="00883389" w:rsidRPr="00DA1B32" w:rsidRDefault="00883389" w:rsidP="00576635">
      <w:pPr>
        <w:rPr>
          <w:rFonts w:ascii="Calibri" w:hAnsi="Calibri" w:cs="Calibri"/>
          <w:b/>
          <w:bCs/>
          <w:sz w:val="22"/>
          <w:szCs w:val="22"/>
        </w:rPr>
      </w:pPr>
      <w:r w:rsidRPr="00DA1B32">
        <w:rPr>
          <w:rFonts w:ascii="Calibri" w:hAnsi="Calibri" w:cs="Calibri"/>
          <w:b/>
          <w:bCs/>
          <w:sz w:val="22"/>
          <w:szCs w:val="22"/>
        </w:rPr>
        <w:t>HÜDA PAR Genel Başkan Yardımcısı ve Mersin Milletvekili Faruk Dinç, Adana'da parklarda yaşanan uyuşturucu ve alkol kullanımının halkın güvenliğini ciddi şekilde tehdit ettiğini söyledi.</w:t>
      </w:r>
    </w:p>
    <w:p w14:paraId="451BC671" w14:textId="77777777" w:rsidR="007440D2" w:rsidRPr="00DA1B32" w:rsidRDefault="00883389" w:rsidP="007440D2">
      <w:pPr>
        <w:rPr>
          <w:rFonts w:ascii="Calibri" w:hAnsi="Calibri" w:cs="Calibri"/>
          <w:bCs/>
          <w:sz w:val="22"/>
          <w:szCs w:val="22"/>
        </w:rPr>
      </w:pPr>
      <w:r w:rsidRPr="00DA1B32">
        <w:rPr>
          <w:rFonts w:ascii="Calibri" w:hAnsi="Calibri" w:cs="Calibri"/>
          <w:bCs/>
          <w:sz w:val="22"/>
          <w:szCs w:val="22"/>
        </w:rPr>
        <w:t xml:space="preserve">HÜDA PAR Mersin Milletvekili Faruk Dinç, Türkiye Büyük Millet Meclisi'nde (TBMM) düzenlediği basın toplantısında </w:t>
      </w:r>
      <w:r w:rsidR="007440D2" w:rsidRPr="00DA1B32">
        <w:rPr>
          <w:rFonts w:ascii="Calibri" w:hAnsi="Calibri" w:cs="Calibri"/>
          <w:bCs/>
          <w:sz w:val="22"/>
          <w:szCs w:val="22"/>
        </w:rPr>
        <w:t>halkın yaşadığı sorunlara dikkat çekti.</w:t>
      </w:r>
    </w:p>
    <w:p w14:paraId="253AE20F" w14:textId="7AA137E9" w:rsidR="007440D2" w:rsidRPr="00DA1B32" w:rsidRDefault="007440D2" w:rsidP="007440D2">
      <w:pPr>
        <w:rPr>
          <w:rFonts w:ascii="Calibri" w:hAnsi="Calibri" w:cs="Calibri"/>
          <w:sz w:val="22"/>
          <w:szCs w:val="22"/>
        </w:rPr>
      </w:pPr>
      <w:r w:rsidRPr="00DA1B32">
        <w:rPr>
          <w:rFonts w:ascii="Calibri" w:hAnsi="Calibri" w:cs="Calibri"/>
          <w:sz w:val="22"/>
          <w:szCs w:val="22"/>
        </w:rPr>
        <w:t>Adana'nın bazı güncel sorunlarını içeren dosyanın kendisine iletildiğini belirten Dinç, dosyad</w:t>
      </w:r>
      <w:r w:rsidR="00BF5FA6">
        <w:rPr>
          <w:rFonts w:ascii="Calibri" w:hAnsi="Calibri" w:cs="Calibri"/>
          <w:sz w:val="22"/>
          <w:szCs w:val="22"/>
        </w:rPr>
        <w:t xml:space="preserve">a yer alan sorunlar arasında; </w:t>
      </w:r>
      <w:r w:rsidRPr="00DA1B32">
        <w:rPr>
          <w:rFonts w:ascii="Calibri" w:hAnsi="Calibri" w:cs="Calibri"/>
          <w:sz w:val="22"/>
          <w:szCs w:val="22"/>
        </w:rPr>
        <w:t>taziye evleri ile ilgili problemler, imar sorunu, dere yataklarının ıslah edilmemesi, altyapı ve yol sorunları olduğunu bildirdi.</w:t>
      </w:r>
    </w:p>
    <w:p w14:paraId="65166099" w14:textId="1EB6125B" w:rsidR="009E2B9B" w:rsidRPr="00DA1B32" w:rsidRDefault="00BF5FA6" w:rsidP="00576635">
      <w:pPr>
        <w:rPr>
          <w:rFonts w:ascii="Calibri" w:hAnsi="Calibri" w:cs="Calibri"/>
          <w:b/>
          <w:bCs/>
          <w:sz w:val="22"/>
          <w:szCs w:val="22"/>
        </w:rPr>
      </w:pPr>
      <w:r w:rsidRPr="00DA1B32">
        <w:rPr>
          <w:rFonts w:ascii="Calibri" w:hAnsi="Calibri" w:cs="Calibri"/>
          <w:b/>
          <w:bCs/>
          <w:sz w:val="22"/>
          <w:szCs w:val="22"/>
        </w:rPr>
        <w:t xml:space="preserve"> </w:t>
      </w:r>
      <w:r w:rsidR="009E2B9B" w:rsidRPr="00DA1B32">
        <w:rPr>
          <w:rFonts w:ascii="Calibri" w:hAnsi="Calibri" w:cs="Calibri"/>
          <w:b/>
          <w:bCs/>
          <w:sz w:val="22"/>
          <w:szCs w:val="22"/>
        </w:rPr>
        <w:t xml:space="preserve">“Parkların güvenliğine yönelik düzenlemelerin yapılması lazım” </w:t>
      </w:r>
    </w:p>
    <w:p w14:paraId="2A0BC8CB" w14:textId="50609681" w:rsidR="00576635" w:rsidRPr="00DA1B32" w:rsidRDefault="00BF5FA6" w:rsidP="00576635">
      <w:pPr>
        <w:rPr>
          <w:rFonts w:ascii="Calibri" w:hAnsi="Calibri" w:cs="Calibri"/>
          <w:sz w:val="22"/>
          <w:szCs w:val="22"/>
        </w:rPr>
      </w:pPr>
      <w:r w:rsidRPr="00DA1B32">
        <w:rPr>
          <w:rFonts w:ascii="Calibri" w:hAnsi="Calibri" w:cs="Calibri"/>
          <w:sz w:val="22"/>
          <w:szCs w:val="22"/>
        </w:rPr>
        <w:t xml:space="preserve">Sorunların başında parklarda yaşanan </w:t>
      </w:r>
      <w:r w:rsidR="00BB22EC" w:rsidRPr="00BB22EC">
        <w:rPr>
          <w:rFonts w:ascii="Calibri" w:hAnsi="Calibri" w:cs="Calibri"/>
          <w:sz w:val="22"/>
          <w:szCs w:val="22"/>
        </w:rPr>
        <w:t>güvenlik eksikliklerinin ve denetimsizliklerin</w:t>
      </w:r>
      <w:r w:rsidR="00BB22EC">
        <w:rPr>
          <w:rFonts w:ascii="Calibri" w:hAnsi="Calibri" w:cs="Calibri"/>
          <w:sz w:val="22"/>
          <w:szCs w:val="22"/>
        </w:rPr>
        <w:t xml:space="preserve"> </w:t>
      </w:r>
      <w:r w:rsidRPr="00DA1B32">
        <w:rPr>
          <w:rFonts w:ascii="Calibri" w:hAnsi="Calibri" w:cs="Calibri"/>
          <w:sz w:val="22"/>
          <w:szCs w:val="22"/>
        </w:rPr>
        <w:t xml:space="preserve">yer aldığına dikkat çeken Dinç, </w:t>
      </w:r>
      <w:r w:rsidR="00576635" w:rsidRPr="00DA1B32">
        <w:rPr>
          <w:rFonts w:ascii="Calibri" w:hAnsi="Calibri" w:cs="Calibri"/>
          <w:sz w:val="22"/>
          <w:szCs w:val="22"/>
        </w:rPr>
        <w:t xml:space="preserve">“Adana'nın birçok parkında alkol kullanımı, madde satışı, çevre kirliliği ve güvenlik zafiyetleri </w:t>
      </w:r>
      <w:r w:rsidR="00BB22EC">
        <w:rPr>
          <w:rFonts w:ascii="Calibri" w:hAnsi="Calibri" w:cs="Calibri"/>
          <w:sz w:val="22"/>
          <w:szCs w:val="22"/>
        </w:rPr>
        <w:t>hakkında</w:t>
      </w:r>
      <w:r w:rsidR="00576635" w:rsidRPr="00DA1B32">
        <w:rPr>
          <w:rFonts w:ascii="Calibri" w:hAnsi="Calibri" w:cs="Calibri"/>
          <w:sz w:val="22"/>
          <w:szCs w:val="22"/>
        </w:rPr>
        <w:t xml:space="preserve"> ciddi </w:t>
      </w:r>
      <w:r w:rsidRPr="00DA1B32">
        <w:rPr>
          <w:rFonts w:ascii="Calibri" w:hAnsi="Calibri" w:cs="Calibri"/>
          <w:sz w:val="22"/>
          <w:szCs w:val="22"/>
        </w:rPr>
        <w:t>şikâyetler</w:t>
      </w:r>
      <w:r w:rsidR="00576635" w:rsidRPr="00DA1B32">
        <w:rPr>
          <w:rFonts w:ascii="Calibri" w:hAnsi="Calibri" w:cs="Calibri"/>
          <w:sz w:val="22"/>
          <w:szCs w:val="22"/>
        </w:rPr>
        <w:t xml:space="preserve"> dile getirilmektedir. Bu durum ailelerin ve çocukların parkları güvenle kullanmasını zorlaştırmaktadır. Yani parklar ailelerimizin, masum çocuklarımızın oynayacağı, belki nefes alacağı alanlardır ama bu alanlarda madde bağımlılığı, alkol, çirkeflikler var ve parkların güvenliğine yönelik düzenlemelerin yapılması lazım.” dedi.</w:t>
      </w:r>
    </w:p>
    <w:p w14:paraId="1051F571" w14:textId="0F2E53D6" w:rsidR="009E2B9B" w:rsidRPr="00DA1B32" w:rsidRDefault="009E2B9B" w:rsidP="00576635">
      <w:pPr>
        <w:rPr>
          <w:rFonts w:ascii="Calibri" w:hAnsi="Calibri" w:cs="Calibri"/>
          <w:b/>
          <w:bCs/>
          <w:sz w:val="22"/>
          <w:szCs w:val="22"/>
        </w:rPr>
      </w:pPr>
      <w:r w:rsidRPr="00DA1B32">
        <w:rPr>
          <w:rFonts w:ascii="Calibri" w:hAnsi="Calibri" w:cs="Calibri"/>
          <w:b/>
          <w:bCs/>
          <w:sz w:val="22"/>
          <w:szCs w:val="22"/>
        </w:rPr>
        <w:t>“Aileler çocuklarını parklara göndermede endişe yaşıyor”</w:t>
      </w:r>
    </w:p>
    <w:p w14:paraId="5B81F020" w14:textId="6E0A53B8" w:rsidR="00576635" w:rsidRPr="00DA1B32" w:rsidRDefault="00576635" w:rsidP="00576635">
      <w:pPr>
        <w:rPr>
          <w:rFonts w:ascii="Calibri" w:hAnsi="Calibri" w:cs="Calibri"/>
          <w:sz w:val="22"/>
          <w:szCs w:val="22"/>
        </w:rPr>
      </w:pPr>
      <w:r w:rsidRPr="00DA1B32">
        <w:rPr>
          <w:rFonts w:ascii="Calibri" w:hAnsi="Calibri" w:cs="Calibri"/>
          <w:sz w:val="22"/>
          <w:szCs w:val="22"/>
        </w:rPr>
        <w:t>Parklarda gece saatlerinde denetimlerin yetersiz kaldığını belirten Dinç, “Bazı parklar madde bağımlıların</w:t>
      </w:r>
      <w:r w:rsidR="00BB22EC">
        <w:rPr>
          <w:rFonts w:ascii="Calibri" w:hAnsi="Calibri" w:cs="Calibri"/>
          <w:sz w:val="22"/>
          <w:szCs w:val="22"/>
        </w:rPr>
        <w:t>ın</w:t>
      </w:r>
      <w:r w:rsidRPr="00DA1B32">
        <w:rPr>
          <w:rFonts w:ascii="Calibri" w:hAnsi="Calibri" w:cs="Calibri"/>
          <w:sz w:val="22"/>
          <w:szCs w:val="22"/>
        </w:rPr>
        <w:t xml:space="preserve"> uğrak noktası haline gelmiştir. Aydınlatma ve kamera sistemleri birçok parkta yetersizdir. Aileler çocuklarını parklara göndermekte endişe yaşamaktadır. </w:t>
      </w:r>
      <w:r w:rsidR="00BF5FA6">
        <w:rPr>
          <w:rFonts w:ascii="Calibri" w:hAnsi="Calibri" w:cs="Calibri"/>
          <w:sz w:val="22"/>
          <w:szCs w:val="22"/>
        </w:rPr>
        <w:t>E</w:t>
      </w:r>
      <w:r w:rsidRPr="00DA1B32">
        <w:rPr>
          <w:rFonts w:ascii="Calibri" w:hAnsi="Calibri" w:cs="Calibri"/>
          <w:sz w:val="22"/>
          <w:szCs w:val="22"/>
        </w:rPr>
        <w:t xml:space="preserve">mniyet </w:t>
      </w:r>
      <w:r w:rsidR="00BF5FA6">
        <w:rPr>
          <w:rFonts w:ascii="Calibri" w:hAnsi="Calibri" w:cs="Calibri"/>
          <w:sz w:val="22"/>
          <w:szCs w:val="22"/>
        </w:rPr>
        <w:t xml:space="preserve">birimlerinin </w:t>
      </w:r>
      <w:r w:rsidRPr="00DA1B32">
        <w:rPr>
          <w:rFonts w:ascii="Calibri" w:hAnsi="Calibri" w:cs="Calibri"/>
          <w:sz w:val="22"/>
          <w:szCs w:val="22"/>
        </w:rPr>
        <w:t xml:space="preserve">ve zabıta </w:t>
      </w:r>
      <w:r w:rsidR="00BF5FA6">
        <w:rPr>
          <w:rFonts w:ascii="Calibri" w:hAnsi="Calibri" w:cs="Calibri"/>
          <w:sz w:val="22"/>
          <w:szCs w:val="22"/>
        </w:rPr>
        <w:t xml:space="preserve">memurlarının </w:t>
      </w:r>
      <w:r w:rsidRPr="00DA1B32">
        <w:rPr>
          <w:rFonts w:ascii="Calibri" w:hAnsi="Calibri" w:cs="Calibri"/>
          <w:sz w:val="22"/>
          <w:szCs w:val="22"/>
        </w:rPr>
        <w:t xml:space="preserve">denetimleri artırılmalıdır, güvenlik kameraları yaygınlaştırılmalıdır, parkların aydınlatmaları güçlendirilmelidir ve parkların aile yapısına uygun şekilde kullanılmasını sağlayacak düzenlemeler yapılmalıdır.” </w:t>
      </w:r>
      <w:r w:rsidR="00BF5FA6">
        <w:rPr>
          <w:rFonts w:ascii="Calibri" w:hAnsi="Calibri" w:cs="Calibri"/>
          <w:sz w:val="22"/>
          <w:szCs w:val="22"/>
        </w:rPr>
        <w:t>ifadelerini kullandı.</w:t>
      </w:r>
    </w:p>
    <w:p w14:paraId="083F39CA" w14:textId="2971D1E7" w:rsidR="00BF5FA6" w:rsidRPr="00BF5FA6" w:rsidRDefault="00BB22EC" w:rsidP="00576635">
      <w:pPr>
        <w:rPr>
          <w:rFonts w:ascii="Calibri" w:hAnsi="Calibri" w:cs="Calibri"/>
          <w:b/>
          <w:sz w:val="22"/>
          <w:szCs w:val="22"/>
        </w:rPr>
      </w:pPr>
      <w:r>
        <w:rPr>
          <w:rFonts w:ascii="Calibri" w:hAnsi="Calibri" w:cs="Calibri"/>
          <w:b/>
          <w:sz w:val="22"/>
          <w:szCs w:val="22"/>
        </w:rPr>
        <w:t xml:space="preserve">“Parklar, </w:t>
      </w:r>
      <w:r w:rsidR="00BF5FA6" w:rsidRPr="00BF5FA6">
        <w:rPr>
          <w:rFonts w:ascii="Calibri" w:hAnsi="Calibri" w:cs="Calibri"/>
          <w:b/>
          <w:sz w:val="22"/>
          <w:szCs w:val="22"/>
        </w:rPr>
        <w:t>ailelerimizin ve çocuklarımızın dinlenebile</w:t>
      </w:r>
      <w:r w:rsidR="00BF5FA6">
        <w:rPr>
          <w:rFonts w:ascii="Calibri" w:hAnsi="Calibri" w:cs="Calibri"/>
          <w:b/>
          <w:sz w:val="22"/>
          <w:szCs w:val="22"/>
        </w:rPr>
        <w:t>cekleri bir</w:t>
      </w:r>
      <w:r w:rsidR="00BF5FA6" w:rsidRPr="00BF5FA6">
        <w:rPr>
          <w:rFonts w:ascii="Calibri" w:hAnsi="Calibri" w:cs="Calibri"/>
          <w:b/>
          <w:sz w:val="22"/>
          <w:szCs w:val="22"/>
        </w:rPr>
        <w:t xml:space="preserve"> alana dönüştürülmeli” </w:t>
      </w:r>
    </w:p>
    <w:p w14:paraId="49C5D05B" w14:textId="10BEECE3" w:rsidR="00883389" w:rsidRPr="00DA1B32" w:rsidRDefault="00BB22EC" w:rsidP="00576635">
      <w:pPr>
        <w:rPr>
          <w:rFonts w:ascii="Calibri" w:hAnsi="Calibri" w:cs="Calibri"/>
          <w:sz w:val="22"/>
          <w:szCs w:val="22"/>
        </w:rPr>
      </w:pPr>
      <w:r>
        <w:rPr>
          <w:rFonts w:ascii="Calibri" w:hAnsi="Calibri" w:cs="Calibri"/>
          <w:sz w:val="22"/>
          <w:szCs w:val="22"/>
        </w:rPr>
        <w:t>Parkların alkol kullanım</w:t>
      </w:r>
      <w:r w:rsidR="00576635" w:rsidRPr="00DA1B32">
        <w:rPr>
          <w:rFonts w:ascii="Calibri" w:hAnsi="Calibri" w:cs="Calibri"/>
          <w:sz w:val="22"/>
          <w:szCs w:val="22"/>
        </w:rPr>
        <w:t xml:space="preserve"> alanları</w:t>
      </w:r>
      <w:r w:rsidR="00883389" w:rsidRPr="00DA1B32">
        <w:rPr>
          <w:rFonts w:ascii="Calibri" w:hAnsi="Calibri" w:cs="Calibri"/>
          <w:sz w:val="22"/>
          <w:szCs w:val="22"/>
        </w:rPr>
        <w:t xml:space="preserve"> ve </w:t>
      </w:r>
      <w:r w:rsidR="00576635" w:rsidRPr="00DA1B32">
        <w:rPr>
          <w:rFonts w:ascii="Calibri" w:hAnsi="Calibri" w:cs="Calibri"/>
          <w:sz w:val="22"/>
          <w:szCs w:val="22"/>
        </w:rPr>
        <w:t xml:space="preserve">zehir tacirlerinin meskenleri </w:t>
      </w:r>
      <w:r w:rsidR="00883389" w:rsidRPr="00DA1B32">
        <w:rPr>
          <w:rFonts w:ascii="Calibri" w:hAnsi="Calibri" w:cs="Calibri"/>
          <w:sz w:val="22"/>
          <w:szCs w:val="22"/>
        </w:rPr>
        <w:t>olmadığının altını çizen Dinç, “</w:t>
      </w:r>
      <w:r w:rsidR="00BF5FA6" w:rsidRPr="00DA1B32">
        <w:rPr>
          <w:rFonts w:ascii="Calibri" w:hAnsi="Calibri" w:cs="Calibri"/>
          <w:sz w:val="22"/>
          <w:szCs w:val="22"/>
        </w:rPr>
        <w:t>Parklar</w:t>
      </w:r>
      <w:r>
        <w:rPr>
          <w:rFonts w:ascii="Calibri" w:hAnsi="Calibri" w:cs="Calibri"/>
          <w:sz w:val="22"/>
          <w:szCs w:val="22"/>
        </w:rPr>
        <w:t>ın,</w:t>
      </w:r>
      <w:r w:rsidR="00BF5FA6" w:rsidRPr="00DA1B32">
        <w:rPr>
          <w:rFonts w:ascii="Calibri" w:hAnsi="Calibri" w:cs="Calibri"/>
          <w:sz w:val="22"/>
          <w:szCs w:val="22"/>
        </w:rPr>
        <w:t xml:space="preserve"> ailelerimizin de çocuklarımızın da dinlenebil</w:t>
      </w:r>
      <w:r w:rsidR="00BF5FA6">
        <w:rPr>
          <w:rFonts w:ascii="Calibri" w:hAnsi="Calibri" w:cs="Calibri"/>
          <w:sz w:val="22"/>
          <w:szCs w:val="22"/>
        </w:rPr>
        <w:t>e</w:t>
      </w:r>
      <w:r>
        <w:rPr>
          <w:rFonts w:ascii="Calibri" w:hAnsi="Calibri" w:cs="Calibri"/>
          <w:sz w:val="22"/>
          <w:szCs w:val="22"/>
        </w:rPr>
        <w:t>ceği</w:t>
      </w:r>
      <w:r w:rsidR="00BF5FA6" w:rsidRPr="00DA1B32">
        <w:rPr>
          <w:rFonts w:ascii="Calibri" w:hAnsi="Calibri" w:cs="Calibri"/>
          <w:sz w:val="22"/>
          <w:szCs w:val="22"/>
        </w:rPr>
        <w:t xml:space="preserve"> bir alana dönüştürülmesi lazım.</w:t>
      </w:r>
      <w:r w:rsidR="00BF5FA6">
        <w:rPr>
          <w:rFonts w:ascii="Calibri" w:hAnsi="Calibri" w:cs="Calibri"/>
          <w:sz w:val="22"/>
          <w:szCs w:val="22"/>
        </w:rPr>
        <w:t xml:space="preserve"> </w:t>
      </w:r>
      <w:r w:rsidR="00576635" w:rsidRPr="00DA1B32">
        <w:rPr>
          <w:rFonts w:ascii="Calibri" w:hAnsi="Calibri" w:cs="Calibri"/>
          <w:sz w:val="22"/>
          <w:szCs w:val="22"/>
        </w:rPr>
        <w:t>Bu konuda da yetkililer sadece Adana'daki parklarda değil</w:t>
      </w:r>
      <w:r w:rsidR="00883389" w:rsidRPr="00DA1B32">
        <w:rPr>
          <w:rFonts w:ascii="Calibri" w:hAnsi="Calibri" w:cs="Calibri"/>
          <w:sz w:val="22"/>
          <w:szCs w:val="22"/>
        </w:rPr>
        <w:t xml:space="preserve">, </w:t>
      </w:r>
      <w:r w:rsidR="00576635" w:rsidRPr="00DA1B32">
        <w:rPr>
          <w:rFonts w:ascii="Calibri" w:hAnsi="Calibri" w:cs="Calibri"/>
          <w:sz w:val="22"/>
          <w:szCs w:val="22"/>
        </w:rPr>
        <w:t>ülkemizin dört bir tarafındaki parklara yönelik düzenlemel</w:t>
      </w:r>
      <w:r w:rsidR="00BF5FA6">
        <w:rPr>
          <w:rFonts w:ascii="Calibri" w:hAnsi="Calibri" w:cs="Calibri"/>
          <w:sz w:val="22"/>
          <w:szCs w:val="22"/>
        </w:rPr>
        <w:t>er yapmalıdır</w:t>
      </w:r>
      <w:r w:rsidR="00576635" w:rsidRPr="00DA1B32">
        <w:rPr>
          <w:rFonts w:ascii="Calibri" w:hAnsi="Calibri" w:cs="Calibri"/>
          <w:sz w:val="22"/>
          <w:szCs w:val="22"/>
        </w:rPr>
        <w:t>.</w:t>
      </w:r>
      <w:r w:rsidR="00883389" w:rsidRPr="00DA1B32">
        <w:rPr>
          <w:rFonts w:ascii="Calibri" w:hAnsi="Calibri" w:cs="Calibri"/>
          <w:sz w:val="22"/>
          <w:szCs w:val="22"/>
        </w:rPr>
        <w:t>” şeklinde konuştu.</w:t>
      </w:r>
    </w:p>
    <w:sectPr w:rsidR="00883389" w:rsidRPr="00DA1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FB235B"/>
    <w:multiLevelType w:val="multilevel"/>
    <w:tmpl w:val="151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8E"/>
    <w:rsid w:val="000B2C8E"/>
    <w:rsid w:val="00576635"/>
    <w:rsid w:val="007440D2"/>
    <w:rsid w:val="00883389"/>
    <w:rsid w:val="009B11C7"/>
    <w:rsid w:val="009E2B9B"/>
    <w:rsid w:val="00A839B7"/>
    <w:rsid w:val="00B35805"/>
    <w:rsid w:val="00BB22EC"/>
    <w:rsid w:val="00BF5FA6"/>
    <w:rsid w:val="00D359E7"/>
    <w:rsid w:val="00DA1B32"/>
    <w:rsid w:val="00EF6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2EB1"/>
  <w15:chartTrackingRefBased/>
  <w15:docId w15:val="{B05E82D5-C022-47F9-95B0-B4018282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B2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B2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B2C8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0B2C8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B2C8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B2C8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2C8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2C8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2C8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2C8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B2C8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B2C8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0B2C8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B2C8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B2C8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2C8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2C8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2C8E"/>
    <w:rPr>
      <w:rFonts w:eastAsiaTheme="majorEastAsia" w:cstheme="majorBidi"/>
      <w:color w:val="272727" w:themeColor="text1" w:themeTint="D8"/>
    </w:rPr>
  </w:style>
  <w:style w:type="paragraph" w:styleId="KonuBal">
    <w:name w:val="Title"/>
    <w:basedOn w:val="Normal"/>
    <w:next w:val="Normal"/>
    <w:link w:val="KonuBalChar"/>
    <w:uiPriority w:val="10"/>
    <w:qFormat/>
    <w:rsid w:val="000B2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2C8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2C8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2C8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2C8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2C8E"/>
    <w:rPr>
      <w:i/>
      <w:iCs/>
      <w:color w:val="404040" w:themeColor="text1" w:themeTint="BF"/>
    </w:rPr>
  </w:style>
  <w:style w:type="paragraph" w:styleId="ListeParagraf">
    <w:name w:val="List Paragraph"/>
    <w:basedOn w:val="Normal"/>
    <w:uiPriority w:val="34"/>
    <w:qFormat/>
    <w:rsid w:val="000B2C8E"/>
    <w:pPr>
      <w:ind w:left="720"/>
      <w:contextualSpacing/>
    </w:pPr>
  </w:style>
  <w:style w:type="character" w:styleId="GlVurgulama">
    <w:name w:val="Intense Emphasis"/>
    <w:basedOn w:val="VarsaylanParagrafYazTipi"/>
    <w:uiPriority w:val="21"/>
    <w:qFormat/>
    <w:rsid w:val="000B2C8E"/>
    <w:rPr>
      <w:i/>
      <w:iCs/>
      <w:color w:val="0F4761" w:themeColor="accent1" w:themeShade="BF"/>
    </w:rPr>
  </w:style>
  <w:style w:type="paragraph" w:styleId="GlAlnt">
    <w:name w:val="Intense Quote"/>
    <w:basedOn w:val="Normal"/>
    <w:next w:val="Normal"/>
    <w:link w:val="GlAlntChar"/>
    <w:uiPriority w:val="30"/>
    <w:qFormat/>
    <w:rsid w:val="000B2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B2C8E"/>
    <w:rPr>
      <w:i/>
      <w:iCs/>
      <w:color w:val="0F4761" w:themeColor="accent1" w:themeShade="BF"/>
    </w:rPr>
  </w:style>
  <w:style w:type="character" w:styleId="GlBavuru">
    <w:name w:val="Intense Reference"/>
    <w:basedOn w:val="VarsaylanParagrafYazTipi"/>
    <w:uiPriority w:val="32"/>
    <w:qFormat/>
    <w:rsid w:val="000B2C8E"/>
    <w:rPr>
      <w:b/>
      <w:bCs/>
      <w:smallCaps/>
      <w:color w:val="0F4761" w:themeColor="accent1" w:themeShade="BF"/>
      <w:spacing w:val="5"/>
    </w:rPr>
  </w:style>
  <w:style w:type="character" w:styleId="Kpr">
    <w:name w:val="Hyperlink"/>
    <w:basedOn w:val="VarsaylanParagrafYazTipi"/>
    <w:uiPriority w:val="99"/>
    <w:unhideWhenUsed/>
    <w:rsid w:val="00883389"/>
    <w:rPr>
      <w:color w:val="467886" w:themeColor="hyperlink"/>
      <w:u w:val="single"/>
    </w:rPr>
  </w:style>
  <w:style w:type="character" w:customStyle="1" w:styleId="UnresolvedMention">
    <w:name w:val="Unresolved Mention"/>
    <w:basedOn w:val="VarsaylanParagrafYazTipi"/>
    <w:uiPriority w:val="99"/>
    <w:semiHidden/>
    <w:unhideWhenUsed/>
    <w:rsid w:val="00883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351</Words>
  <Characters>2003</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7</cp:revision>
  <dcterms:created xsi:type="dcterms:W3CDTF">2026-07-03T07:08:00Z</dcterms:created>
  <dcterms:modified xsi:type="dcterms:W3CDTF">2026-07-03T12:23:00Z</dcterms:modified>
</cp:coreProperties>
</file>